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平成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98303E" w:rsidRPr="00F7482C" w:rsidRDefault="00006FB8" w:rsidP="00075134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平成</w:t>
            </w:r>
            <w:r w:rsidR="008F6A24">
              <w:rPr>
                <w:rFonts w:hint="eastAsia"/>
              </w:rPr>
              <w:t>３１</w:t>
            </w:r>
            <w:r>
              <w:rPr>
                <w:rFonts w:hint="eastAsia"/>
              </w:rPr>
              <w:t>年度における物品等の競争入札に参加したいので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</w:t>
            </w:r>
            <w:r w:rsidR="00075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</w:t>
            </w:r>
          </w:p>
          <w:p w:rsidR="00075134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75134">
              <w:rPr>
                <w:rFonts w:hint="eastAsia"/>
              </w:rPr>
              <w:t>は、速やかに届出します。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006FB8" w:rsidRDefault="00006FB8" w:rsidP="00075134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800" w:firstLine="432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記</w:t>
            </w:r>
            <w:r w:rsidR="00075134"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B0" w:rsidRDefault="009808B0">
      <w:r>
        <w:separator/>
      </w:r>
    </w:p>
  </w:endnote>
  <w:endnote w:type="continuationSeparator" w:id="0">
    <w:p w:rsidR="009808B0" w:rsidRDefault="0098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B0" w:rsidRDefault="009808B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808B0" w:rsidRDefault="0098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4"/>
    <w:rsid w:val="00006FB8"/>
    <w:rsid w:val="00075134"/>
    <w:rsid w:val="001305F1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08B0"/>
    <w:rsid w:val="0098303E"/>
    <w:rsid w:val="009E0544"/>
    <w:rsid w:val="00CA0062"/>
    <w:rsid w:val="00F607F0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TSUSOMC04</cp:lastModifiedBy>
  <cp:revision>2</cp:revision>
  <cp:lastPrinted>2018-10-25T00:57:00Z</cp:lastPrinted>
  <dcterms:created xsi:type="dcterms:W3CDTF">2018-10-25T00:59:00Z</dcterms:created>
  <dcterms:modified xsi:type="dcterms:W3CDTF">2018-10-25T00:59:00Z</dcterms:modified>
</cp:coreProperties>
</file>