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5D" w:rsidRDefault="009A2E5D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878"/>
        <w:gridCol w:w="879"/>
        <w:gridCol w:w="658"/>
        <w:gridCol w:w="220"/>
        <w:gridCol w:w="879"/>
        <w:gridCol w:w="1106"/>
        <w:gridCol w:w="2409"/>
      </w:tblGrid>
      <w:tr w:rsidR="009A2E5D">
        <w:trPr>
          <w:trHeight w:val="885"/>
        </w:trPr>
        <w:tc>
          <w:tcPr>
            <w:tcW w:w="8520" w:type="dxa"/>
            <w:gridSpan w:val="8"/>
            <w:tcBorders>
              <w:bottom w:val="nil"/>
            </w:tcBorders>
          </w:tcPr>
          <w:p w:rsidR="00F15DD1" w:rsidRDefault="00F15DD1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9A2E5D" w:rsidRDefault="009A2E5D" w:rsidP="00F15DD1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bookmarkStart w:id="0" w:name="_GoBack"/>
            <w:bookmarkEnd w:id="0"/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鶴田町体育センター使用許可申請書</w:t>
            </w: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鶴田町教育委員会教育長　　　　殿</w:t>
            </w: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9A2E5D">
        <w:trPr>
          <w:trHeight w:val="922"/>
        </w:trPr>
        <w:tc>
          <w:tcPr>
            <w:tcW w:w="390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申請者</w:t>
            </w: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</w:t>
            </w: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62"/>
              </w:rPr>
              <w:t>団体</w:t>
            </w:r>
            <w:r>
              <w:rPr>
                <w:rFonts w:hAnsi="Century" w:hint="eastAsia"/>
                <w:snapToGrid w:val="0"/>
              </w:rPr>
              <w:t xml:space="preserve">名　　　　　　　　　　　</w:t>
            </w:r>
          </w:p>
          <w:p w:rsidR="009A2E5D" w:rsidRDefault="009A2E5D" w:rsidP="00E55F86">
            <w:pPr>
              <w:wordWrap w:val="0"/>
              <w:overflowPunct w:val="0"/>
              <w:autoSpaceDE w:val="0"/>
              <w:autoSpaceDN w:val="0"/>
              <w:snapToGrid w:val="0"/>
              <w:ind w:right="630"/>
              <w:jc w:val="right"/>
              <w:textAlignment w:val="center"/>
              <w:rPr>
                <w:rFonts w:hAnsi="Century"/>
                <w:snapToGrid w:val="0"/>
                <w:vanish/>
              </w:rPr>
            </w:pPr>
            <w:r>
              <w:rPr>
                <w:rFonts w:hAnsi="Century" w:hint="eastAsia"/>
                <w:snapToGrid w:val="0"/>
              </w:rPr>
              <w:t xml:space="preserve">氏名又は代表者名　　　　　　　　　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9F568C" w:rsidRPr="009F568C" w:rsidRDefault="009F568C" w:rsidP="009F568C">
            <w:pPr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7"/>
              </w:rPr>
              <w:t>連絡先電話番</w:t>
            </w:r>
            <w:r>
              <w:rPr>
                <w:rFonts w:hAnsi="Century" w:hint="eastAsia"/>
                <w:snapToGrid w:val="0"/>
              </w:rPr>
              <w:t xml:space="preserve">号　　　　　　　　　　　</w:t>
            </w:r>
          </w:p>
        </w:tc>
      </w:tr>
      <w:tr w:rsidR="009A2E5D">
        <w:trPr>
          <w:trHeight w:val="1125"/>
        </w:trPr>
        <w:tc>
          <w:tcPr>
            <w:tcW w:w="8520" w:type="dxa"/>
            <w:gridSpan w:val="8"/>
            <w:tcBorders>
              <w:top w:val="nil"/>
            </w:tcBorders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鶴田町体育センターを使用したいので、鶴田町体育センター管理運営規則第２条の規定により、次のとおり申請します。</w:t>
            </w: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なお、使用に当たっては、使用条件を守ります。</w:t>
            </w:r>
          </w:p>
        </w:tc>
      </w:tr>
      <w:tr w:rsidR="009A2E5D">
        <w:trPr>
          <w:trHeight w:val="498"/>
        </w:trPr>
        <w:tc>
          <w:tcPr>
            <w:tcW w:w="1491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使用日時</w:t>
            </w:r>
          </w:p>
        </w:tc>
        <w:tc>
          <w:tcPr>
            <w:tcW w:w="7029" w:type="dxa"/>
            <w:gridSpan w:val="7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　　時　　分から　　時　　分まで</w:t>
            </w:r>
          </w:p>
        </w:tc>
      </w:tr>
      <w:tr w:rsidR="009A2E5D">
        <w:trPr>
          <w:trHeight w:val="491"/>
        </w:trPr>
        <w:tc>
          <w:tcPr>
            <w:tcW w:w="1491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使用目的</w:t>
            </w:r>
          </w:p>
        </w:tc>
        <w:tc>
          <w:tcPr>
            <w:tcW w:w="7029" w:type="dxa"/>
            <w:gridSpan w:val="7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A2E5D">
        <w:trPr>
          <w:trHeight w:val="1098"/>
        </w:trPr>
        <w:tc>
          <w:tcPr>
            <w:tcW w:w="1491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使用人</w:t>
            </w:r>
            <w:r>
              <w:rPr>
                <w:rFonts w:hAnsi="Century" w:hint="eastAsia"/>
                <w:snapToGrid w:val="0"/>
              </w:rPr>
              <w:t>員</w:t>
            </w:r>
            <w:r>
              <w:rPr>
                <w:rFonts w:hAnsi="Century" w:hint="eastAsia"/>
                <w:snapToGrid w:val="0"/>
                <w:spacing w:val="53"/>
              </w:rPr>
              <w:t>及び区</w:t>
            </w:r>
            <w:r>
              <w:rPr>
                <w:rFonts w:hAnsi="Century" w:hint="eastAsia"/>
                <w:snapToGrid w:val="0"/>
              </w:rPr>
              <w:t>分</w:t>
            </w:r>
          </w:p>
        </w:tc>
        <w:tc>
          <w:tcPr>
            <w:tcW w:w="7029" w:type="dxa"/>
            <w:gridSpan w:val="7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Ａ　</w:t>
            </w:r>
            <w:r>
              <w:rPr>
                <w:rFonts w:hAnsi="Century" w:hint="eastAsia"/>
                <w:snapToGrid w:val="0"/>
                <w:spacing w:val="52"/>
              </w:rPr>
              <w:t>高校生以</w:t>
            </w:r>
            <w:r>
              <w:rPr>
                <w:rFonts w:hAnsi="Century" w:hint="eastAsia"/>
                <w:snapToGrid w:val="0"/>
              </w:rPr>
              <w:t>下　　　　　　　　　　　　　　　　　　　　　　人</w:t>
            </w: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Ｂ　</w:t>
            </w:r>
            <w:r>
              <w:rPr>
                <w:rFonts w:hAnsi="Century" w:hint="eastAsia"/>
                <w:snapToGrid w:val="0"/>
                <w:spacing w:val="525"/>
              </w:rPr>
              <w:t>一</w:t>
            </w:r>
            <w:r>
              <w:rPr>
                <w:rFonts w:hAnsi="Century" w:hint="eastAsia"/>
                <w:snapToGrid w:val="0"/>
              </w:rPr>
              <w:t>般　　　　　　　　　　　　　　　　　　　　　　人</w:t>
            </w:r>
          </w:p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Ｃ　団体による使用　　　　　　　　　　　　　　　　　　　　　　人</w:t>
            </w:r>
          </w:p>
        </w:tc>
      </w:tr>
      <w:tr w:rsidR="009A2E5D">
        <w:trPr>
          <w:cantSplit/>
          <w:trHeight w:val="491"/>
        </w:trPr>
        <w:tc>
          <w:tcPr>
            <w:tcW w:w="1491" w:type="dxa"/>
            <w:vMerge w:val="restart"/>
            <w:tcBorders>
              <w:bottom w:val="nil"/>
            </w:tcBorders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施設メニュー</w:t>
            </w:r>
          </w:p>
        </w:tc>
        <w:tc>
          <w:tcPr>
            <w:tcW w:w="3514" w:type="dxa"/>
            <w:gridSpan w:val="5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予定人</w:t>
            </w:r>
            <w:r>
              <w:rPr>
                <w:rFonts w:hAnsi="Century" w:hint="eastAsia"/>
                <w:snapToGrid w:val="0"/>
              </w:rPr>
              <w:t>数</w:t>
            </w:r>
          </w:p>
        </w:tc>
        <w:tc>
          <w:tcPr>
            <w:tcW w:w="3515" w:type="dxa"/>
            <w:gridSpan w:val="2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付帯設</w:t>
            </w:r>
            <w:r>
              <w:rPr>
                <w:rFonts w:hAnsi="Century" w:hint="eastAsia"/>
                <w:snapToGrid w:val="0"/>
              </w:rPr>
              <w:t>備</w:t>
            </w:r>
          </w:p>
        </w:tc>
      </w:tr>
      <w:tr w:rsidR="009A2E5D">
        <w:trPr>
          <w:cantSplit/>
          <w:trHeight w:val="491"/>
        </w:trPr>
        <w:tc>
          <w:tcPr>
            <w:tcW w:w="1491" w:type="dxa"/>
            <w:vMerge/>
            <w:tcBorders>
              <w:top w:val="nil"/>
            </w:tcBorders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78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Ａ</w:t>
            </w:r>
          </w:p>
        </w:tc>
        <w:tc>
          <w:tcPr>
            <w:tcW w:w="87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Ｂ</w:t>
            </w:r>
          </w:p>
        </w:tc>
        <w:tc>
          <w:tcPr>
            <w:tcW w:w="878" w:type="dxa"/>
            <w:gridSpan w:val="2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Ｃ</w:t>
            </w:r>
          </w:p>
        </w:tc>
        <w:tc>
          <w:tcPr>
            <w:tcW w:w="87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1106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設備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240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利用の有無</w:t>
            </w:r>
          </w:p>
        </w:tc>
      </w:tr>
      <w:tr w:rsidR="009A2E5D">
        <w:trPr>
          <w:trHeight w:val="491"/>
        </w:trPr>
        <w:tc>
          <w:tcPr>
            <w:tcW w:w="1491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体育館</w:t>
            </w:r>
          </w:p>
        </w:tc>
        <w:tc>
          <w:tcPr>
            <w:tcW w:w="878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ラケット</w:t>
            </w:r>
          </w:p>
        </w:tc>
        <w:tc>
          <w:tcPr>
            <w:tcW w:w="240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個</w:t>
            </w:r>
          </w:p>
        </w:tc>
      </w:tr>
      <w:tr w:rsidR="009A2E5D">
        <w:trPr>
          <w:trHeight w:val="491"/>
        </w:trPr>
        <w:tc>
          <w:tcPr>
            <w:tcW w:w="1491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ind w:left="-40" w:right="-40"/>
              <w:textAlignment w:val="center"/>
              <w:rPr>
                <w:rFonts w:hAnsi="Century" w:cs="Times New Roman"/>
                <w:snapToGrid w:val="0"/>
                <w:spacing w:val="-8"/>
              </w:rPr>
            </w:pPr>
            <w:r>
              <w:rPr>
                <w:rFonts w:hAnsi="Century" w:hint="eastAsia"/>
                <w:snapToGrid w:val="0"/>
                <w:spacing w:val="-8"/>
              </w:rPr>
              <w:t>卓球場（２階）</w:t>
            </w:r>
          </w:p>
        </w:tc>
        <w:tc>
          <w:tcPr>
            <w:tcW w:w="878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ボー</w:t>
            </w:r>
            <w:r>
              <w:rPr>
                <w:rFonts w:hAnsi="Century" w:hint="eastAsia"/>
                <w:snapToGrid w:val="0"/>
              </w:rPr>
              <w:t>ル</w:t>
            </w:r>
          </w:p>
        </w:tc>
        <w:tc>
          <w:tcPr>
            <w:tcW w:w="240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個</w:t>
            </w:r>
          </w:p>
        </w:tc>
      </w:tr>
      <w:tr w:rsidR="009A2E5D">
        <w:trPr>
          <w:trHeight w:val="491"/>
        </w:trPr>
        <w:tc>
          <w:tcPr>
            <w:tcW w:w="1491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談話室</w:t>
            </w:r>
          </w:p>
        </w:tc>
        <w:tc>
          <w:tcPr>
            <w:tcW w:w="878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照明設備</w:t>
            </w:r>
          </w:p>
        </w:tc>
        <w:tc>
          <w:tcPr>
            <w:tcW w:w="240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有・</w:t>
            </w:r>
            <w:r>
              <w:rPr>
                <w:rFonts w:hAnsi="Century" w:hint="eastAsia"/>
                <w:snapToGrid w:val="0"/>
              </w:rPr>
              <w:t>無</w:t>
            </w:r>
          </w:p>
        </w:tc>
      </w:tr>
      <w:tr w:rsidR="009A2E5D">
        <w:trPr>
          <w:trHeight w:val="491"/>
        </w:trPr>
        <w:tc>
          <w:tcPr>
            <w:tcW w:w="1491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暖房設備</w:t>
            </w:r>
          </w:p>
        </w:tc>
        <w:tc>
          <w:tcPr>
            <w:tcW w:w="240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有・</w:t>
            </w:r>
            <w:r>
              <w:rPr>
                <w:rFonts w:hAnsi="Century" w:hint="eastAsia"/>
                <w:snapToGrid w:val="0"/>
              </w:rPr>
              <w:t>無</w:t>
            </w:r>
          </w:p>
        </w:tc>
      </w:tr>
      <w:tr w:rsidR="009A2E5D">
        <w:trPr>
          <w:trHeight w:val="491"/>
        </w:trPr>
        <w:tc>
          <w:tcPr>
            <w:tcW w:w="1491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放送設備</w:t>
            </w:r>
          </w:p>
        </w:tc>
        <w:tc>
          <w:tcPr>
            <w:tcW w:w="2409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有・</w:t>
            </w:r>
            <w:r>
              <w:rPr>
                <w:rFonts w:hAnsi="Century" w:hint="eastAsia"/>
                <w:snapToGrid w:val="0"/>
              </w:rPr>
              <w:t>無</w:t>
            </w:r>
          </w:p>
        </w:tc>
      </w:tr>
      <w:tr w:rsidR="009A2E5D">
        <w:trPr>
          <w:trHeight w:val="491"/>
        </w:trPr>
        <w:tc>
          <w:tcPr>
            <w:tcW w:w="1491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8" w:type="dxa"/>
            <w:gridSpan w:val="2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7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6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409" w:type="dxa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A2E5D">
        <w:trPr>
          <w:cantSplit/>
          <w:trHeight w:val="1440"/>
        </w:trPr>
        <w:tc>
          <w:tcPr>
            <w:tcW w:w="1491" w:type="dxa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使用料の減免を受けたい場合はその理由</w:t>
            </w:r>
          </w:p>
        </w:tc>
        <w:tc>
          <w:tcPr>
            <w:tcW w:w="7029" w:type="dxa"/>
            <w:gridSpan w:val="7"/>
            <w:vAlign w:val="center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A2E5D">
        <w:trPr>
          <w:trHeight w:val="960"/>
        </w:trPr>
        <w:tc>
          <w:tcPr>
            <w:tcW w:w="8520" w:type="dxa"/>
            <w:gridSpan w:val="8"/>
          </w:tcPr>
          <w:p w:rsidR="009A2E5D" w:rsidRDefault="009A2E5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</w:tr>
    </w:tbl>
    <w:p w:rsidR="009A2E5D" w:rsidRDefault="009A2E5D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9A2E5D">
      <w:pgSz w:w="11907" w:h="16840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53" w:rsidRDefault="00E36B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6B53" w:rsidRDefault="00E36B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53" w:rsidRDefault="00E36B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6B53" w:rsidRDefault="00E36B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5D"/>
    <w:rsid w:val="00401F2A"/>
    <w:rsid w:val="005B7302"/>
    <w:rsid w:val="0066171F"/>
    <w:rsid w:val="00735B16"/>
    <w:rsid w:val="00935F7F"/>
    <w:rsid w:val="009A2E5D"/>
    <w:rsid w:val="009F568C"/>
    <w:rsid w:val="00C35B28"/>
    <w:rsid w:val="00E36B53"/>
    <w:rsid w:val="00E55F86"/>
    <w:rsid w:val="00EC5E82"/>
    <w:rsid w:val="00F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BF1729-4115-4928-9ED6-F0A7EF7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E55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HP Inc.</cp:lastModifiedBy>
  <cp:revision>3</cp:revision>
  <cp:lastPrinted>2019-01-23T04:26:00Z</cp:lastPrinted>
  <dcterms:created xsi:type="dcterms:W3CDTF">2019-01-23T04:23:00Z</dcterms:created>
  <dcterms:modified xsi:type="dcterms:W3CDTF">2019-01-23T04:26:00Z</dcterms:modified>
</cp:coreProperties>
</file>